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B41FE" w14:textId="21AD1AF6" w:rsidR="00C04901" w:rsidRPr="00C04901" w:rsidRDefault="00C04901" w:rsidP="00C04901">
      <w:pPr>
        <w:jc w:val="center"/>
        <w:rPr>
          <w:sz w:val="44"/>
          <w:szCs w:val="44"/>
        </w:rPr>
      </w:pPr>
      <w:r w:rsidRPr="00C04901">
        <w:rPr>
          <w:sz w:val="44"/>
          <w:szCs w:val="44"/>
        </w:rPr>
        <w:t>Auglýsingasamningur</w:t>
      </w:r>
    </w:p>
    <w:p w14:paraId="08F00ACA" w14:textId="7BDA9C6E" w:rsidR="00C04901" w:rsidRDefault="00C04901"/>
    <w:p w14:paraId="0CB018E2" w14:textId="1C1909CE" w:rsidR="00C04901" w:rsidRPr="00C04901" w:rsidRDefault="00C04901">
      <w:pPr>
        <w:rPr>
          <w:b/>
          <w:bCs/>
          <w:u w:val="single"/>
        </w:rPr>
      </w:pPr>
      <w:r w:rsidRPr="00C04901">
        <w:rPr>
          <w:b/>
          <w:bCs/>
          <w:u w:val="single"/>
        </w:rPr>
        <w:t>Nafnið á flokknum</w:t>
      </w:r>
    </w:p>
    <w:p w14:paraId="0799D751" w14:textId="5F9A45C7" w:rsidR="00C04901" w:rsidRDefault="00C04901">
      <w:r>
        <w:t>Keppnishaldarar sem halda rallýkeppnir í Íslandsmótinu í rallakstri gera með sér eftirfarandi samning um flokk sem áður hét flokkur C (eða 4x4 án túrbínu) en mun heita eftir þessum samning meðan hann er í gildi AB Varahlutaflokkur.</w:t>
      </w:r>
    </w:p>
    <w:p w14:paraId="3C73D723" w14:textId="43111D27" w:rsidR="00C04901" w:rsidRDefault="00C04901"/>
    <w:p w14:paraId="029826EE" w14:textId="131DC3C9" w:rsidR="00C04901" w:rsidRPr="00C04901" w:rsidRDefault="00C04901">
      <w:pPr>
        <w:rPr>
          <w:b/>
          <w:bCs/>
          <w:u w:val="single"/>
        </w:rPr>
      </w:pPr>
      <w:r w:rsidRPr="00C04901">
        <w:rPr>
          <w:b/>
          <w:bCs/>
          <w:u w:val="single"/>
        </w:rPr>
        <w:t>Lengd samnings og hvar er auglýst</w:t>
      </w:r>
    </w:p>
    <w:p w14:paraId="77ECAB97" w14:textId="744C146B" w:rsidR="00C04901" w:rsidRDefault="00C04901">
      <w:r>
        <w:t>Samningurinn er svohljóðandi að AB Varahlutir munu skuldbinda sig til næstu 3 ára um að kaupa nafn flokksins ásamt auglýsingu í framrúðu á öllum rallýbifreiðum sem eru skráðar í flokkinn. Flokkurinn mun heita eftirleiðis AB Varahluta flokkurinn.</w:t>
      </w:r>
    </w:p>
    <w:p w14:paraId="15CC3D1B" w14:textId="1FAC13A5" w:rsidR="00C04901" w:rsidRDefault="00C04901">
      <w:r>
        <w:t>Á öllum keppnum Íslandsmótsins mun ein sérleið tileinkuð AB Varahlutum.</w:t>
      </w:r>
    </w:p>
    <w:p w14:paraId="7C36F8EC" w14:textId="35F725B0" w:rsidR="00C04901" w:rsidRDefault="00C04901">
      <w:r>
        <w:t>Samningurinn mun taka til eftirfarandi keppnistímabila fyrir árin 2020, 2021, 2022.</w:t>
      </w:r>
    </w:p>
    <w:p w14:paraId="656DB2B8" w14:textId="277A7145" w:rsidR="00C04901" w:rsidRDefault="00C04901">
      <w:r>
        <w:t xml:space="preserve">Að samningstíma loknum setjast samningsaðilar niður og kanna áframhaldandi samstarf ef vilji er fyrir hendi. Athuga skal fyrst grundvöll þess að ná nýjum samning við AB Varahluti áður en leitað er til annara aðila. Samningur þessi er ekki frammseljanlegur. </w:t>
      </w:r>
    </w:p>
    <w:p w14:paraId="1F581B24" w14:textId="1215FAF7" w:rsidR="00C04901" w:rsidRDefault="00C04901"/>
    <w:p w14:paraId="704982C2" w14:textId="6C32E6EA" w:rsidR="00C04901" w:rsidRPr="00C04901" w:rsidRDefault="00C04901">
      <w:pPr>
        <w:rPr>
          <w:b/>
          <w:bCs/>
          <w:u w:val="single"/>
        </w:rPr>
      </w:pPr>
      <w:r w:rsidRPr="00C04901">
        <w:rPr>
          <w:b/>
          <w:bCs/>
          <w:u w:val="single"/>
        </w:rPr>
        <w:t xml:space="preserve">Verðlaun frá AB Varahlutum </w:t>
      </w:r>
    </w:p>
    <w:p w14:paraId="5FCDA82A" w14:textId="23D0AE2A" w:rsidR="009A1043" w:rsidRDefault="00C04901">
      <w:r>
        <w:t xml:space="preserve">AB Varahlutir munu greiða verðlaunafé að upphæð 150 þúsund krónur fyrir þá sem vinna flokkinn fyrir hvert keppnisár. Einnig munu AB Varahlutir afhenda gjafabréf að upphæð </w:t>
      </w:r>
      <w:r w:rsidR="009A1043">
        <w:t>50</w:t>
      </w:r>
      <w:r>
        <w:t xml:space="preserve"> þúsund krónur sem gefur rétt til úttektar í verslunum þeirra og fer til þeirra áhafnar sem sigrar í hverju ralli fyrir sig. Í öllum keppnum Íslandsmótsins mun ein sérleið heita AB Varahluta leiðin og sá sem sigrar hana</w:t>
      </w:r>
      <w:r w:rsidR="009A1043">
        <w:t xml:space="preserve"> yfir heildina</w:t>
      </w:r>
      <w:r>
        <w:t xml:space="preserve"> fær gjafabréf á úttekt í verslunum AB Varahluta að upphæð 30 þúsund krónur</w:t>
      </w:r>
      <w:r w:rsidR="009A1043">
        <w:t>, sá sem sigrar hana í AB Varahlutaflokk fær gjafabréf á úttekt í verslunum AB Varahluta að upphæð 30 þúsund krónur</w:t>
      </w:r>
      <w:r>
        <w:t>.</w:t>
      </w:r>
    </w:p>
    <w:p w14:paraId="327F4E18" w14:textId="58E3D00D" w:rsidR="00C04901" w:rsidRDefault="00C04901"/>
    <w:p w14:paraId="36B15AB0" w14:textId="2C619EF3" w:rsidR="00C04901" w:rsidRPr="00C04901" w:rsidRDefault="00C04901">
      <w:pPr>
        <w:rPr>
          <w:b/>
          <w:bCs/>
          <w:u w:val="single"/>
        </w:rPr>
      </w:pPr>
      <w:r w:rsidRPr="00C04901">
        <w:rPr>
          <w:b/>
          <w:bCs/>
          <w:u w:val="single"/>
        </w:rPr>
        <w:t>Merkingar og myndataka</w:t>
      </w:r>
    </w:p>
    <w:p w14:paraId="381B9643" w14:textId="159A9FF0" w:rsidR="00C04901" w:rsidRDefault="00C04901">
      <w:r>
        <w:t xml:space="preserve">AB Varahlutir munu útvega merkingar í framrúðu bílsins. Ekki fæst rásheimild í keppnisskoðun nema að búið sé að láta miða í framrúðuna. AB Varahlutir útbúa gjafabréf og láta Bifreiðaíþróttaklúbb Reykjavíkur fá öll gjafabréf í byrjun keppnistímabils, Bifreiðaíþróttaklúbbur Reykjavíkur sér svo um að úthluta gjafabréfum. Í upphafi og lok árs skal tekin sameiginleg mynd af bílunum í flokknum með merkingar og send á </w:t>
      </w:r>
      <w:hyperlink r:id="rId4" w:history="1">
        <w:r w:rsidRPr="00EA273A">
          <w:rPr>
            <w:rStyle w:val="Hyperlink"/>
          </w:rPr>
          <w:t>loftur@ab.is</w:t>
        </w:r>
      </w:hyperlink>
      <w:r>
        <w:t>.</w:t>
      </w:r>
    </w:p>
    <w:p w14:paraId="6708B3E4" w14:textId="67F66857" w:rsidR="00C04901" w:rsidRDefault="00C04901"/>
    <w:p w14:paraId="730DCD9C" w14:textId="7395CB1C" w:rsidR="00C04901" w:rsidRDefault="00C04901"/>
    <w:p w14:paraId="10C778AF" w14:textId="2086399D" w:rsidR="00C04901" w:rsidRDefault="00C04901">
      <w:r>
        <w:t>Fyrir hönd AB Varahluta</w:t>
      </w:r>
      <w:r>
        <w:tab/>
      </w:r>
      <w:r>
        <w:tab/>
      </w:r>
      <w:r>
        <w:tab/>
      </w:r>
      <w:r>
        <w:tab/>
        <w:t>Bifreiðaíþróttaklúbbur Reykjavíkur</w:t>
      </w:r>
    </w:p>
    <w:p w14:paraId="79A4D2DF" w14:textId="433AA196" w:rsidR="00C04901" w:rsidRDefault="00C04901"/>
    <w:p w14:paraId="1594C3C9" w14:textId="77777777" w:rsidR="00C04901" w:rsidRDefault="00C04901">
      <w:r>
        <w:t>______________________________</w:t>
      </w:r>
      <w:r>
        <w:tab/>
      </w:r>
      <w:r>
        <w:tab/>
      </w:r>
      <w:r>
        <w:tab/>
        <w:t>______________________________</w:t>
      </w:r>
      <w:r>
        <w:tab/>
      </w:r>
    </w:p>
    <w:p w14:paraId="3B55BE26" w14:textId="323FC843" w:rsidR="00C04901" w:rsidRPr="00C04901" w:rsidRDefault="00C04901">
      <w:pPr>
        <w:rPr>
          <w:i/>
          <w:iCs/>
        </w:rPr>
      </w:pPr>
      <w:r w:rsidRPr="00C04901">
        <w:rPr>
          <w:i/>
          <w:iCs/>
        </w:rPr>
        <w:t>Loftur G. Matthíasson</w:t>
      </w:r>
      <w:r w:rsidRPr="00C04901">
        <w:rPr>
          <w:i/>
          <w:iCs/>
        </w:rPr>
        <w:tab/>
      </w:r>
      <w:r w:rsidRPr="00C04901">
        <w:rPr>
          <w:i/>
          <w:iCs/>
        </w:rPr>
        <w:tab/>
      </w:r>
      <w:r w:rsidRPr="00C04901">
        <w:rPr>
          <w:i/>
          <w:iCs/>
        </w:rPr>
        <w:tab/>
      </w:r>
      <w:r w:rsidRPr="00C04901">
        <w:rPr>
          <w:i/>
          <w:iCs/>
        </w:rPr>
        <w:tab/>
      </w:r>
      <w:r w:rsidRPr="00C04901">
        <w:rPr>
          <w:i/>
          <w:iCs/>
        </w:rPr>
        <w:tab/>
        <w:t>Heimir Snær Jónsson Formaður</w:t>
      </w:r>
    </w:p>
    <w:p w14:paraId="53F27433" w14:textId="086335BF" w:rsidR="00C04901" w:rsidRDefault="00C04901"/>
    <w:p w14:paraId="61119C07" w14:textId="77777777" w:rsidR="00C04901" w:rsidRDefault="00C04901"/>
    <w:p w14:paraId="751035FA" w14:textId="09F3A79E" w:rsidR="00C04901" w:rsidRDefault="00C04901"/>
    <w:p w14:paraId="63720C2C" w14:textId="65A52040" w:rsidR="00C04901" w:rsidRDefault="00C04901">
      <w:r>
        <w:t>Akstursíþróttafélag Suðurnesja</w:t>
      </w:r>
      <w:r>
        <w:tab/>
      </w:r>
      <w:r>
        <w:tab/>
      </w:r>
      <w:r>
        <w:tab/>
        <w:t>Keppnisstjórn BÍKR</w:t>
      </w:r>
    </w:p>
    <w:p w14:paraId="48370455" w14:textId="01AE06AD" w:rsidR="00C04901" w:rsidRDefault="00C04901"/>
    <w:p w14:paraId="0C42CD81" w14:textId="7ED5296F" w:rsidR="00C04901" w:rsidRDefault="00C04901">
      <w:r>
        <w:t>______________________________</w:t>
      </w:r>
      <w:r>
        <w:tab/>
      </w:r>
      <w:r>
        <w:tab/>
      </w:r>
      <w:r>
        <w:tab/>
        <w:t>______________________________</w:t>
      </w:r>
      <w:r>
        <w:tab/>
      </w:r>
    </w:p>
    <w:p w14:paraId="52A395B0" w14:textId="4DBA8A94" w:rsidR="00C04901" w:rsidRPr="00C04901" w:rsidRDefault="00C04901">
      <w:pPr>
        <w:rPr>
          <w:i/>
          <w:iCs/>
        </w:rPr>
      </w:pPr>
      <w:r w:rsidRPr="00C04901">
        <w:rPr>
          <w:i/>
          <w:iCs/>
        </w:rPr>
        <w:t>Magnús Ragnarsson Formaður</w:t>
      </w:r>
      <w:r w:rsidRPr="00C04901">
        <w:rPr>
          <w:i/>
          <w:iCs/>
        </w:rPr>
        <w:tab/>
      </w:r>
      <w:r w:rsidRPr="00C04901">
        <w:rPr>
          <w:i/>
          <w:iCs/>
        </w:rPr>
        <w:tab/>
      </w:r>
      <w:r w:rsidRPr="00C04901">
        <w:rPr>
          <w:i/>
          <w:iCs/>
        </w:rPr>
        <w:tab/>
        <w:t>Hanna Rún Ragnarsdóttir Keppnisstjóri</w:t>
      </w:r>
    </w:p>
    <w:sectPr w:rsidR="00C04901" w:rsidRPr="00C04901" w:rsidSect="00B70D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01"/>
    <w:rsid w:val="006E4631"/>
    <w:rsid w:val="009A1043"/>
    <w:rsid w:val="00B70D2E"/>
    <w:rsid w:val="00C0490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77A6"/>
  <w15:chartTrackingRefBased/>
  <w15:docId w15:val="{6D710F58-3FD9-7E43-B206-CC96ADF3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901"/>
    <w:rPr>
      <w:color w:val="0563C1" w:themeColor="hyperlink"/>
      <w:u w:val="single"/>
    </w:rPr>
  </w:style>
  <w:style w:type="character" w:styleId="UnresolvedMention">
    <w:name w:val="Unresolved Mention"/>
    <w:basedOn w:val="DefaultParagraphFont"/>
    <w:uiPriority w:val="99"/>
    <w:semiHidden/>
    <w:unhideWhenUsed/>
    <w:rsid w:val="00C04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ftur@a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Rún</dc:creator>
  <cp:keywords/>
  <dc:description/>
  <cp:lastModifiedBy>kjarnamur@kjarnamur.is</cp:lastModifiedBy>
  <cp:revision>2</cp:revision>
  <dcterms:created xsi:type="dcterms:W3CDTF">2020-06-12T09:37:00Z</dcterms:created>
  <dcterms:modified xsi:type="dcterms:W3CDTF">2020-06-12T09:37:00Z</dcterms:modified>
</cp:coreProperties>
</file>